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E6" w:rsidRDefault="004D0AE6" w:rsidP="004D0AE6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4665" cy="57023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E6" w:rsidRDefault="004D0AE6" w:rsidP="004D0AE6">
      <w:pPr>
        <w:jc w:val="center"/>
        <w:rPr>
          <w:color w:val="000000"/>
        </w:rPr>
      </w:pPr>
    </w:p>
    <w:p w:rsidR="004D0AE6" w:rsidRDefault="004D0AE6" w:rsidP="004D0AE6">
      <w:pPr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АДМИНИСТРАЦИЯ</w:t>
      </w:r>
    </w:p>
    <w:p w:rsidR="004D0AE6" w:rsidRDefault="004D0AE6" w:rsidP="004D0AE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КОЧЕТНОВСКОГО МУНИЦИПАЛЬНОГО ОБРАЗОВАНИЯ</w:t>
      </w:r>
    </w:p>
    <w:p w:rsidR="004D0AE6" w:rsidRDefault="004D0AE6" w:rsidP="004D0AE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РОВЕНСКОГО МУНИЦИПАЛЬНОГО РАЙОНА</w:t>
      </w:r>
    </w:p>
    <w:p w:rsidR="004D0AE6" w:rsidRDefault="004D0AE6" w:rsidP="004D0AE6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САРАТОВСКОЙ ОБЛАСТИ</w:t>
      </w:r>
    </w:p>
    <w:p w:rsidR="004D0AE6" w:rsidRDefault="004D0AE6" w:rsidP="004D0AE6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4D0AE6" w:rsidRDefault="004D0AE6" w:rsidP="004D0AE6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  <w:r>
        <w:rPr>
          <w:b/>
          <w:bCs/>
          <w:color w:val="000000"/>
          <w:spacing w:val="46"/>
          <w:sz w:val="24"/>
          <w:szCs w:val="24"/>
        </w:rPr>
        <w:t>РАСПОРЯЖЕНИЕ</w:t>
      </w:r>
    </w:p>
    <w:p w:rsidR="004D0AE6" w:rsidRDefault="004D0AE6" w:rsidP="004D0AE6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4D0AE6" w:rsidRDefault="004D0AE6" w:rsidP="004D0AE6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4D0AE6" w:rsidRDefault="004D0AE6" w:rsidP="004D0AE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07.02.2024 г.                                  № 2                                         с. </w:t>
      </w:r>
      <w:proofErr w:type="spellStart"/>
      <w:r>
        <w:rPr>
          <w:b/>
          <w:color w:val="000000"/>
          <w:sz w:val="28"/>
          <w:szCs w:val="28"/>
        </w:rPr>
        <w:t>Кочетное</w:t>
      </w:r>
      <w:proofErr w:type="spellEnd"/>
    </w:p>
    <w:p w:rsidR="004D0AE6" w:rsidRDefault="004D0AE6" w:rsidP="004D0AE6">
      <w:pPr>
        <w:jc w:val="both"/>
        <w:rPr>
          <w:b/>
          <w:sz w:val="28"/>
          <w:szCs w:val="28"/>
        </w:rPr>
      </w:pPr>
    </w:p>
    <w:p w:rsidR="004D0AE6" w:rsidRDefault="004D0AE6" w:rsidP="004D0A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мест для размещения печатных агитационных материалов в период подготовки и проведения выборов Президента  Российской Федерации</w:t>
      </w:r>
      <w:r w:rsidR="001C3A3B">
        <w:rPr>
          <w:b/>
          <w:sz w:val="28"/>
          <w:szCs w:val="28"/>
        </w:rPr>
        <w:t xml:space="preserve">   15 – 17 </w:t>
      </w:r>
      <w:r>
        <w:rPr>
          <w:b/>
          <w:sz w:val="28"/>
          <w:szCs w:val="28"/>
        </w:rPr>
        <w:t xml:space="preserve"> марта 2024 года </w:t>
      </w:r>
    </w:p>
    <w:p w:rsidR="004D0AE6" w:rsidRDefault="004D0AE6" w:rsidP="004D0AE6">
      <w:pPr>
        <w:jc w:val="both"/>
        <w:rPr>
          <w:b/>
          <w:sz w:val="26"/>
          <w:szCs w:val="26"/>
        </w:rPr>
      </w:pPr>
    </w:p>
    <w:p w:rsidR="004D0AE6" w:rsidRDefault="004D0AE6" w:rsidP="004D0AE6">
      <w:pPr>
        <w:jc w:val="both"/>
        <w:rPr>
          <w:b/>
          <w:sz w:val="26"/>
          <w:szCs w:val="26"/>
        </w:rPr>
      </w:pPr>
    </w:p>
    <w:p w:rsidR="004D0AE6" w:rsidRPr="001C3A3B" w:rsidRDefault="004D0AE6" w:rsidP="004D0AE6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>
        <w:rPr>
          <w:sz w:val="28"/>
          <w:szCs w:val="28"/>
        </w:rPr>
        <w:t>В соответстви</w:t>
      </w:r>
      <w:r w:rsidR="001C3A3B">
        <w:rPr>
          <w:sz w:val="28"/>
          <w:szCs w:val="28"/>
        </w:rPr>
        <w:t xml:space="preserve">и с  Федеральным законом от </w:t>
      </w:r>
      <w:r w:rsidR="001C3A3B" w:rsidRPr="001C3A3B">
        <w:rPr>
          <w:sz w:val="28"/>
          <w:szCs w:val="28"/>
        </w:rPr>
        <w:t>1</w:t>
      </w:r>
      <w:r w:rsidR="001C3A3B">
        <w:rPr>
          <w:sz w:val="28"/>
          <w:szCs w:val="28"/>
        </w:rPr>
        <w:t>0.01.20</w:t>
      </w:r>
      <w:r w:rsidR="001C3A3B" w:rsidRPr="001C3A3B">
        <w:rPr>
          <w:sz w:val="28"/>
          <w:szCs w:val="28"/>
        </w:rPr>
        <w:t>0</w:t>
      </w:r>
      <w:r w:rsidR="001C3A3B">
        <w:rPr>
          <w:sz w:val="28"/>
          <w:szCs w:val="28"/>
        </w:rPr>
        <w:t>3 года № 19</w:t>
      </w:r>
      <w:r w:rsidR="001C3A3B" w:rsidRPr="001C3A3B">
        <w:rPr>
          <w:sz w:val="28"/>
          <w:szCs w:val="28"/>
        </w:rPr>
        <w:t xml:space="preserve">-ФЗ </w:t>
      </w:r>
      <w:r w:rsidRPr="001C3A3B">
        <w:rPr>
          <w:sz w:val="28"/>
          <w:szCs w:val="28"/>
        </w:rPr>
        <w:t xml:space="preserve">«О выборах </w:t>
      </w:r>
      <w:r w:rsidR="001C3A3B">
        <w:rPr>
          <w:sz w:val="28"/>
          <w:szCs w:val="28"/>
        </w:rPr>
        <w:t>Президента Российской Федерации</w:t>
      </w:r>
      <w:r w:rsidRPr="001C3A3B">
        <w:rPr>
          <w:sz w:val="28"/>
          <w:szCs w:val="28"/>
        </w:rPr>
        <w:t>»:</w:t>
      </w: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  <w:r>
        <w:rPr>
          <w:sz w:val="28"/>
          <w:szCs w:val="28"/>
        </w:rPr>
        <w:t>1. Для размещения печатных агитационных материалов  в период подготовк</w:t>
      </w:r>
      <w:r w:rsidR="001C3A3B">
        <w:rPr>
          <w:sz w:val="28"/>
          <w:szCs w:val="28"/>
        </w:rPr>
        <w:t>и и проведения выборов Президента Российской Федерации, назначенных на 15 - 17 марта 2024</w:t>
      </w:r>
      <w:r>
        <w:rPr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определить  на территории Кочетновского муниципального образования места для размещения согласно приложению.</w:t>
      </w: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Pr="000505E3" w:rsidRDefault="004D0AE6" w:rsidP="004D0A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распоряжение вступает в силу со дня его обнародования </w:t>
      </w:r>
      <w:r>
        <w:rPr>
          <w:color w:val="000000"/>
          <w:sz w:val="28"/>
          <w:szCs w:val="28"/>
        </w:rPr>
        <w:t>в соответствии решением Совета </w:t>
      </w:r>
      <w:r>
        <w:rPr>
          <w:sz w:val="28"/>
          <w:szCs w:val="28"/>
        </w:rPr>
        <w:t>Кочетновского</w:t>
      </w:r>
      <w:r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муниципального образования Ровенского муниципального района Саратовской области от </w:t>
      </w:r>
      <w:r>
        <w:rPr>
          <w:sz w:val="28"/>
          <w:szCs w:val="28"/>
        </w:rPr>
        <w:t>22.10.2005 г. № 6 и на официальном сайте</w:t>
      </w:r>
      <w:r w:rsidR="000505E3">
        <w:rPr>
          <w:sz w:val="28"/>
          <w:szCs w:val="28"/>
        </w:rPr>
        <w:t xml:space="preserve"> (</w:t>
      </w:r>
      <w:hyperlink r:id="rId5" w:tgtFrame="_blank" w:history="1">
        <w:r w:rsidR="000505E3" w:rsidRPr="000505E3">
          <w:rPr>
            <w:rStyle w:val="a3"/>
            <w:bCs/>
            <w:sz w:val="29"/>
            <w:szCs w:val="29"/>
            <w:shd w:val="clear" w:color="auto" w:fill="FFFFFF"/>
          </w:rPr>
          <w:t>https://kochetnovskoe-r64.gosweb.gosuslugi.ru</w:t>
        </w:r>
      </w:hyperlink>
      <w:r w:rsidR="000505E3" w:rsidRPr="000505E3">
        <w:t>/</w:t>
      </w:r>
      <w:r w:rsidRPr="000505E3">
        <w:rPr>
          <w:sz w:val="28"/>
          <w:szCs w:val="28"/>
        </w:rPr>
        <w:t>)</w:t>
      </w:r>
    </w:p>
    <w:p w:rsidR="004D0AE6" w:rsidRPr="000505E3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4D0AE6" w:rsidRDefault="004D0AE6" w:rsidP="004D0AE6">
      <w:pPr>
        <w:jc w:val="both"/>
        <w:rPr>
          <w:b/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Кочетновского</w:t>
      </w:r>
    </w:p>
    <w:p w:rsidR="004D0AE6" w:rsidRDefault="004D0AE6" w:rsidP="004D0A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В.И. Петровичев</w:t>
      </w: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/>
    <w:p w:rsidR="004D0AE6" w:rsidRDefault="004D0AE6" w:rsidP="004D0AE6">
      <w:pPr>
        <w:jc w:val="right"/>
        <w:rPr>
          <w:b/>
          <w:sz w:val="24"/>
          <w:szCs w:val="24"/>
        </w:rPr>
      </w:pPr>
    </w:p>
    <w:p w:rsidR="004D0AE6" w:rsidRPr="000505E3" w:rsidRDefault="004D0AE6" w:rsidP="004D0AE6">
      <w:pPr>
        <w:jc w:val="right"/>
        <w:rPr>
          <w:sz w:val="24"/>
          <w:szCs w:val="24"/>
        </w:rPr>
      </w:pPr>
      <w:r w:rsidRPr="000505E3">
        <w:rPr>
          <w:sz w:val="24"/>
          <w:szCs w:val="24"/>
        </w:rPr>
        <w:lastRenderedPageBreak/>
        <w:t>«Согласовано»:</w:t>
      </w:r>
    </w:p>
    <w:p w:rsidR="004D0AE6" w:rsidRPr="000505E3" w:rsidRDefault="004D0AE6" w:rsidP="004D0AE6">
      <w:pPr>
        <w:jc w:val="right"/>
        <w:rPr>
          <w:sz w:val="24"/>
          <w:szCs w:val="24"/>
        </w:rPr>
      </w:pPr>
      <w:r w:rsidRPr="000505E3">
        <w:rPr>
          <w:sz w:val="24"/>
          <w:szCs w:val="24"/>
        </w:rPr>
        <w:t xml:space="preserve">Председатель ТИК </w:t>
      </w:r>
    </w:p>
    <w:p w:rsidR="004D0AE6" w:rsidRPr="000505E3" w:rsidRDefault="004D0AE6" w:rsidP="004D0AE6">
      <w:pPr>
        <w:jc w:val="right"/>
        <w:rPr>
          <w:sz w:val="24"/>
          <w:szCs w:val="24"/>
        </w:rPr>
      </w:pPr>
      <w:r w:rsidRPr="000505E3">
        <w:rPr>
          <w:sz w:val="24"/>
          <w:szCs w:val="24"/>
        </w:rPr>
        <w:t>Ровенского муниципального района</w:t>
      </w:r>
    </w:p>
    <w:p w:rsidR="004D0AE6" w:rsidRPr="000505E3" w:rsidRDefault="004D0AE6" w:rsidP="004D0AE6">
      <w:pPr>
        <w:jc w:val="right"/>
        <w:rPr>
          <w:sz w:val="24"/>
          <w:szCs w:val="24"/>
        </w:rPr>
      </w:pPr>
      <w:r w:rsidRPr="000505E3">
        <w:rPr>
          <w:sz w:val="24"/>
          <w:szCs w:val="24"/>
        </w:rPr>
        <w:t>________________________________</w:t>
      </w:r>
    </w:p>
    <w:p w:rsidR="004D0AE6" w:rsidRPr="000505E3" w:rsidRDefault="004D0AE6" w:rsidP="004D0AE6">
      <w:pPr>
        <w:jc w:val="right"/>
        <w:rPr>
          <w:sz w:val="24"/>
          <w:szCs w:val="24"/>
        </w:rPr>
      </w:pPr>
      <w:r w:rsidRPr="000505E3">
        <w:rPr>
          <w:sz w:val="24"/>
          <w:szCs w:val="24"/>
        </w:rPr>
        <w:t xml:space="preserve">А.А. </w:t>
      </w:r>
      <w:proofErr w:type="spellStart"/>
      <w:r w:rsidRPr="000505E3">
        <w:rPr>
          <w:sz w:val="24"/>
          <w:szCs w:val="24"/>
        </w:rPr>
        <w:t>Грезин</w:t>
      </w:r>
      <w:proofErr w:type="spellEnd"/>
    </w:p>
    <w:p w:rsidR="004D0AE6" w:rsidRDefault="004D0AE6" w:rsidP="004D0AE6">
      <w:pPr>
        <w:jc w:val="right"/>
        <w:rPr>
          <w:b/>
          <w:sz w:val="24"/>
          <w:szCs w:val="24"/>
        </w:rPr>
      </w:pPr>
    </w:p>
    <w:p w:rsidR="004D0AE6" w:rsidRDefault="004D0AE6" w:rsidP="004D0AE6">
      <w:pPr>
        <w:jc w:val="right"/>
      </w:pPr>
    </w:p>
    <w:p w:rsidR="004D0AE6" w:rsidRDefault="004D0AE6" w:rsidP="004D0AE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4D0AE6" w:rsidRDefault="004D0AE6" w:rsidP="004D0AE6">
      <w:pPr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</w:t>
      </w:r>
    </w:p>
    <w:p w:rsidR="004D0AE6" w:rsidRDefault="000505E3" w:rsidP="004D0AE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№ 2 от 07.02</w:t>
      </w:r>
      <w:r w:rsidR="004D0AE6">
        <w:rPr>
          <w:sz w:val="24"/>
          <w:szCs w:val="24"/>
        </w:rPr>
        <w:t>.20</w:t>
      </w:r>
      <w:bookmarkStart w:id="0" w:name="_GoBack"/>
      <w:bookmarkEnd w:id="0"/>
      <w:r>
        <w:rPr>
          <w:sz w:val="24"/>
          <w:szCs w:val="24"/>
        </w:rPr>
        <w:t>24</w:t>
      </w:r>
      <w:r w:rsidR="004D0AE6">
        <w:rPr>
          <w:sz w:val="24"/>
          <w:szCs w:val="24"/>
        </w:rPr>
        <w:t xml:space="preserve"> г.</w:t>
      </w:r>
    </w:p>
    <w:p w:rsidR="004D0AE6" w:rsidRDefault="004D0AE6" w:rsidP="004D0AE6">
      <w:pPr>
        <w:jc w:val="right"/>
        <w:rPr>
          <w:sz w:val="24"/>
          <w:szCs w:val="24"/>
        </w:rPr>
      </w:pPr>
    </w:p>
    <w:p w:rsidR="004D0AE6" w:rsidRDefault="004D0AE6" w:rsidP="004D0AE6">
      <w:pPr>
        <w:jc w:val="right"/>
        <w:rPr>
          <w:sz w:val="24"/>
          <w:szCs w:val="24"/>
        </w:rPr>
      </w:pPr>
    </w:p>
    <w:p w:rsidR="004D0AE6" w:rsidRDefault="004D0AE6" w:rsidP="004D0AE6">
      <w:pPr>
        <w:jc w:val="center"/>
        <w:rPr>
          <w:sz w:val="28"/>
          <w:szCs w:val="28"/>
        </w:rPr>
      </w:pPr>
    </w:p>
    <w:p w:rsidR="004D0AE6" w:rsidRDefault="004D0AE6" w:rsidP="004D0A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</w:t>
      </w:r>
    </w:p>
    <w:p w:rsidR="004D0AE6" w:rsidRDefault="004D0AE6" w:rsidP="004D0AE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печатных агитационных материалов на территории Кочетновского муниципального образования</w:t>
      </w:r>
    </w:p>
    <w:p w:rsidR="004D0AE6" w:rsidRDefault="004D0AE6" w:rsidP="004D0AE6">
      <w:pPr>
        <w:jc w:val="center"/>
      </w:pPr>
    </w:p>
    <w:p w:rsidR="004D0AE6" w:rsidRDefault="004D0AE6" w:rsidP="004D0AE6"/>
    <w:p w:rsidR="004D0AE6" w:rsidRDefault="004D0AE6" w:rsidP="004D0AE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с. </w:t>
      </w:r>
      <w:proofErr w:type="spellStart"/>
      <w:r>
        <w:rPr>
          <w:sz w:val="28"/>
          <w:szCs w:val="28"/>
        </w:rPr>
        <w:t>Кочетное</w:t>
      </w:r>
      <w:proofErr w:type="spellEnd"/>
      <w:r>
        <w:rPr>
          <w:sz w:val="28"/>
          <w:szCs w:val="28"/>
        </w:rPr>
        <w:t xml:space="preserve">,   ул. Советская, 25 – СПК «Дружба» (по согласованию); </w:t>
      </w:r>
    </w:p>
    <w:p w:rsidR="004D0AE6" w:rsidRDefault="004D0AE6" w:rsidP="004D0AE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с. </w:t>
      </w:r>
      <w:proofErr w:type="spellStart"/>
      <w:r>
        <w:rPr>
          <w:sz w:val="28"/>
          <w:szCs w:val="28"/>
        </w:rPr>
        <w:t>Кочетное</w:t>
      </w:r>
      <w:proofErr w:type="spellEnd"/>
      <w:r>
        <w:rPr>
          <w:sz w:val="28"/>
          <w:szCs w:val="28"/>
        </w:rPr>
        <w:t xml:space="preserve">, ул. Центральная, 24 – доска объявлений около здания администрации МО; </w:t>
      </w:r>
    </w:p>
    <w:p w:rsidR="004D0AE6" w:rsidRDefault="004D0AE6" w:rsidP="004D0AE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с. </w:t>
      </w:r>
      <w:proofErr w:type="spellStart"/>
      <w:r>
        <w:rPr>
          <w:sz w:val="28"/>
          <w:szCs w:val="28"/>
        </w:rPr>
        <w:t>Кочетное</w:t>
      </w:r>
      <w:proofErr w:type="spellEnd"/>
      <w:r>
        <w:rPr>
          <w:sz w:val="28"/>
          <w:szCs w:val="28"/>
        </w:rPr>
        <w:t>, ул. Новая – доска объявлений.</w:t>
      </w: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Кочетновского</w:t>
      </w:r>
    </w:p>
    <w:p w:rsidR="004D0AE6" w:rsidRDefault="004D0AE6" w:rsidP="004D0AE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В.И. Петровичев</w:t>
      </w: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ind w:left="360"/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both"/>
        <w:rPr>
          <w:sz w:val="28"/>
          <w:szCs w:val="28"/>
        </w:rPr>
      </w:pPr>
    </w:p>
    <w:p w:rsidR="004D0AE6" w:rsidRDefault="004D0AE6" w:rsidP="004D0AE6">
      <w:pPr>
        <w:jc w:val="center"/>
        <w:rPr>
          <w:color w:val="000000"/>
        </w:rPr>
      </w:pPr>
    </w:p>
    <w:p w:rsidR="004D0AE6" w:rsidRDefault="004D0AE6" w:rsidP="004D0AE6">
      <w:pPr>
        <w:jc w:val="center"/>
        <w:rPr>
          <w:color w:val="000000"/>
        </w:rPr>
      </w:pPr>
    </w:p>
    <w:p w:rsidR="004D0AE6" w:rsidRDefault="004D0AE6" w:rsidP="004D0AE6">
      <w:pPr>
        <w:jc w:val="center"/>
        <w:rPr>
          <w:color w:val="000000"/>
        </w:rPr>
      </w:pPr>
    </w:p>
    <w:p w:rsidR="00EF065B" w:rsidRDefault="00EF065B"/>
    <w:sectPr w:rsidR="00EF065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D0AE6"/>
    <w:rsid w:val="000201C1"/>
    <w:rsid w:val="00037E28"/>
    <w:rsid w:val="00041E14"/>
    <w:rsid w:val="000505E3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3A3B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0AE6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972E1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D0A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0A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A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chetnovskoe-r64.gosweb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2024-02-28T05:21:00Z</cp:lastPrinted>
  <dcterms:created xsi:type="dcterms:W3CDTF">2024-02-28T04:43:00Z</dcterms:created>
  <dcterms:modified xsi:type="dcterms:W3CDTF">2024-02-28T05:22:00Z</dcterms:modified>
</cp:coreProperties>
</file>