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BE0" w:rsidRDefault="00214BE0" w:rsidP="00214BE0">
      <w:pPr>
        <w:tabs>
          <w:tab w:val="left" w:pos="5040"/>
        </w:tabs>
      </w:pPr>
      <w:r>
        <w:rPr>
          <w:b/>
        </w:rPr>
        <w:t xml:space="preserve"> </w:t>
      </w:r>
      <w:r>
        <w:t xml:space="preserve">                                                                      </w:t>
      </w:r>
      <w:r>
        <w:rPr>
          <w:noProof/>
        </w:rPr>
        <w:drawing>
          <wp:inline distT="0" distB="0" distL="0" distR="0">
            <wp:extent cx="542925" cy="657225"/>
            <wp:effectExtent l="19050" t="0" r="9525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</w:rPr>
        <w:t xml:space="preserve">  </w:t>
      </w:r>
    </w:p>
    <w:p w:rsidR="00214BE0" w:rsidRDefault="00214BE0" w:rsidP="00214BE0">
      <w:pPr>
        <w:jc w:val="center"/>
        <w:rPr>
          <w:b/>
        </w:rPr>
      </w:pPr>
      <w:r>
        <w:rPr>
          <w:b/>
        </w:rPr>
        <w:t xml:space="preserve"> АДМИНИСТРАЦИЯ</w:t>
      </w:r>
    </w:p>
    <w:p w:rsidR="00214BE0" w:rsidRDefault="00214BE0" w:rsidP="00214BE0">
      <w:pPr>
        <w:rPr>
          <w:b/>
        </w:rPr>
      </w:pPr>
      <w:r>
        <w:rPr>
          <w:b/>
        </w:rPr>
        <w:t xml:space="preserve">                    КОЧЕТНОВСКОГО МУНИЦИПАЛЬНОГО ОБРАЗОВАНИЯ</w:t>
      </w:r>
    </w:p>
    <w:p w:rsidR="00214BE0" w:rsidRDefault="00214BE0" w:rsidP="00214BE0">
      <w:pPr>
        <w:jc w:val="center"/>
        <w:rPr>
          <w:b/>
        </w:rPr>
      </w:pPr>
      <w:r>
        <w:rPr>
          <w:b/>
        </w:rPr>
        <w:t>РОВЕНСКОГО МУНИЦИПАЛЬНОГО РАЙОНА САРАТОВСКОЙ ОБЛАСТИ</w:t>
      </w:r>
    </w:p>
    <w:p w:rsidR="00214BE0" w:rsidRDefault="00214BE0" w:rsidP="00214BE0">
      <w:pPr>
        <w:rPr>
          <w:b/>
        </w:rPr>
      </w:pPr>
    </w:p>
    <w:p w:rsidR="00214BE0" w:rsidRDefault="00214BE0" w:rsidP="00214BE0">
      <w:pPr>
        <w:jc w:val="center"/>
        <w:rPr>
          <w:b/>
        </w:rPr>
      </w:pPr>
      <w:r>
        <w:rPr>
          <w:b/>
        </w:rPr>
        <w:t xml:space="preserve">  ПОСТАНОВЛЕНИЕ</w:t>
      </w:r>
    </w:p>
    <w:p w:rsidR="00214BE0" w:rsidRDefault="00214BE0" w:rsidP="00214BE0">
      <w:pPr>
        <w:rPr>
          <w:b/>
        </w:rPr>
      </w:pPr>
    </w:p>
    <w:p w:rsidR="00214BE0" w:rsidRPr="00214BE0" w:rsidRDefault="00DA373B" w:rsidP="00214BE0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20. 11. 2023</w:t>
      </w:r>
      <w:r w:rsidR="00214BE0">
        <w:rPr>
          <w:b/>
          <w:sz w:val="28"/>
          <w:szCs w:val="28"/>
        </w:rPr>
        <w:t xml:space="preserve"> г.                                 </w:t>
      </w:r>
      <w:r>
        <w:rPr>
          <w:b/>
          <w:sz w:val="28"/>
          <w:szCs w:val="28"/>
        </w:rPr>
        <w:t xml:space="preserve"> № 48</w:t>
      </w:r>
      <w:r w:rsidR="00214BE0" w:rsidRPr="00214BE0">
        <w:rPr>
          <w:b/>
          <w:sz w:val="28"/>
          <w:szCs w:val="28"/>
        </w:rPr>
        <w:t xml:space="preserve">                 </w:t>
      </w:r>
      <w:r w:rsidR="00214BE0">
        <w:rPr>
          <w:b/>
          <w:sz w:val="28"/>
          <w:szCs w:val="28"/>
        </w:rPr>
        <w:t xml:space="preserve">                        </w:t>
      </w:r>
      <w:r w:rsidR="00214BE0" w:rsidRPr="00214BE0">
        <w:rPr>
          <w:b/>
          <w:sz w:val="28"/>
          <w:szCs w:val="28"/>
        </w:rPr>
        <w:t xml:space="preserve">с. </w:t>
      </w:r>
      <w:proofErr w:type="spellStart"/>
      <w:r w:rsidR="00214BE0" w:rsidRPr="00214BE0">
        <w:rPr>
          <w:b/>
          <w:sz w:val="28"/>
          <w:szCs w:val="28"/>
        </w:rPr>
        <w:t>Кочетное</w:t>
      </w:r>
      <w:proofErr w:type="spellEnd"/>
    </w:p>
    <w:p w:rsidR="00214BE0" w:rsidRDefault="00214BE0" w:rsidP="00214BE0">
      <w:pPr>
        <w:rPr>
          <w:b/>
        </w:rPr>
      </w:pPr>
    </w:p>
    <w:p w:rsidR="00214BE0" w:rsidRDefault="00214BE0" w:rsidP="00214BE0">
      <w:pPr>
        <w:rPr>
          <w:b/>
          <w:color w:val="333333"/>
          <w:spacing w:val="-16"/>
          <w:sz w:val="29"/>
          <w:szCs w:val="29"/>
        </w:rPr>
      </w:pPr>
      <w:r>
        <w:rPr>
          <w:b/>
          <w:sz w:val="28"/>
          <w:szCs w:val="28"/>
        </w:rPr>
        <w:t xml:space="preserve">О </w:t>
      </w:r>
      <w:r>
        <w:rPr>
          <w:b/>
          <w:color w:val="333333"/>
          <w:spacing w:val="-16"/>
          <w:sz w:val="29"/>
          <w:szCs w:val="29"/>
        </w:rPr>
        <w:t xml:space="preserve">назначении ответственного </w:t>
      </w:r>
      <w:r w:rsidR="00E63F7F">
        <w:rPr>
          <w:b/>
          <w:color w:val="333333"/>
          <w:spacing w:val="-16"/>
          <w:sz w:val="29"/>
          <w:szCs w:val="29"/>
        </w:rPr>
        <w:t xml:space="preserve">лица </w:t>
      </w:r>
      <w:r>
        <w:rPr>
          <w:b/>
          <w:color w:val="333333"/>
          <w:spacing w:val="-16"/>
          <w:sz w:val="29"/>
          <w:szCs w:val="29"/>
        </w:rPr>
        <w:t xml:space="preserve">за ведение делопроизводства </w:t>
      </w:r>
    </w:p>
    <w:p w:rsidR="00214BE0" w:rsidRDefault="00E63F7F" w:rsidP="00214BE0">
      <w:pPr>
        <w:rPr>
          <w:b/>
          <w:sz w:val="28"/>
          <w:szCs w:val="28"/>
        </w:rPr>
      </w:pPr>
      <w:r>
        <w:rPr>
          <w:b/>
          <w:color w:val="333333"/>
          <w:spacing w:val="-16"/>
          <w:sz w:val="29"/>
          <w:szCs w:val="29"/>
        </w:rPr>
        <w:t>органов местного самоуправления</w:t>
      </w:r>
      <w:r w:rsidR="00214BE0" w:rsidRPr="00214BE0">
        <w:rPr>
          <w:b/>
          <w:color w:val="333333"/>
          <w:spacing w:val="-16"/>
          <w:sz w:val="29"/>
          <w:szCs w:val="29"/>
        </w:rPr>
        <w:t xml:space="preserve"> Кочетновского муниципального образования</w:t>
      </w:r>
      <w:r>
        <w:rPr>
          <w:b/>
          <w:color w:val="333333"/>
          <w:spacing w:val="-16"/>
          <w:sz w:val="29"/>
          <w:szCs w:val="29"/>
        </w:rPr>
        <w:t xml:space="preserve"> Ровенского муниципального района Саратовской области</w:t>
      </w:r>
    </w:p>
    <w:p w:rsidR="00214BE0" w:rsidRDefault="00214BE0" w:rsidP="00214BE0">
      <w:pPr>
        <w:shd w:val="clear" w:color="auto" w:fill="FFFFFF"/>
        <w:spacing w:before="240" w:after="240" w:line="360" w:lineRule="atLeast"/>
        <w:jc w:val="both"/>
        <w:rPr>
          <w:color w:val="333333"/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color w:val="333333"/>
          <w:sz w:val="28"/>
          <w:szCs w:val="28"/>
        </w:rPr>
        <w:t xml:space="preserve">В соответствии с Федеральным Законом «Об Архивном деле в Российской Федерации» от 22 октября 2004 года N 125-ФЗ, руководствуясь Федеральным законом  «Об общих принципах организации местного  самоуправления в Российской Федерации» от 06.10.03г. № 131-ФЗ,  в соответствии с Приказом Министерства культуры Российской Федерации от 25.08.2010 № 558 «Об утверждении «Перечня типовых управленческих архивных документов, образующихся в процессе деятельности государственных органов, органов местного самоуправления и организаций, с указанием сроков хранения», а также в целях своевременного формирования архивных фондов, администрация Кочетновского муниципального образования  ПОСТАНОВЛЯЕТ: </w:t>
      </w:r>
    </w:p>
    <w:p w:rsidR="00214BE0" w:rsidRDefault="00214BE0" w:rsidP="00214BE0">
      <w:pPr>
        <w:shd w:val="clear" w:color="auto" w:fill="FFFFFF"/>
        <w:spacing w:before="240" w:after="240" w:line="360" w:lineRule="atLeast"/>
        <w:jc w:val="both"/>
        <w:rPr>
          <w:color w:val="333333"/>
          <w:spacing w:val="-16"/>
          <w:sz w:val="29"/>
          <w:szCs w:val="29"/>
        </w:rPr>
      </w:pPr>
      <w:r>
        <w:rPr>
          <w:color w:val="333333"/>
          <w:sz w:val="28"/>
          <w:szCs w:val="28"/>
        </w:rPr>
        <w:t>1.</w:t>
      </w:r>
      <w:r w:rsidR="00E63F7F">
        <w:rPr>
          <w:color w:val="333333"/>
          <w:spacing w:val="-16"/>
          <w:sz w:val="29"/>
          <w:szCs w:val="29"/>
        </w:rPr>
        <w:t xml:space="preserve"> Назначить ответственное лицо</w:t>
      </w:r>
      <w:r>
        <w:rPr>
          <w:color w:val="333333"/>
          <w:spacing w:val="-16"/>
          <w:sz w:val="29"/>
          <w:szCs w:val="29"/>
        </w:rPr>
        <w:t xml:space="preserve"> за ведени</w:t>
      </w:r>
      <w:r w:rsidR="00E63F7F">
        <w:rPr>
          <w:color w:val="333333"/>
          <w:spacing w:val="-16"/>
          <w:sz w:val="29"/>
          <w:szCs w:val="29"/>
        </w:rPr>
        <w:t>е делопроизводства органов местного самоуправления</w:t>
      </w:r>
      <w:r>
        <w:rPr>
          <w:color w:val="333333"/>
          <w:spacing w:val="-16"/>
          <w:sz w:val="29"/>
          <w:szCs w:val="29"/>
        </w:rPr>
        <w:t xml:space="preserve"> Кочетновского муниципального образования </w:t>
      </w:r>
      <w:r w:rsidR="00DA373B">
        <w:rPr>
          <w:color w:val="333333"/>
          <w:spacing w:val="-16"/>
          <w:sz w:val="29"/>
          <w:szCs w:val="29"/>
        </w:rPr>
        <w:t>на  2024</w:t>
      </w:r>
      <w:r w:rsidR="00E63F7F">
        <w:rPr>
          <w:color w:val="333333"/>
          <w:spacing w:val="-16"/>
          <w:sz w:val="29"/>
          <w:szCs w:val="29"/>
        </w:rPr>
        <w:t xml:space="preserve"> год </w:t>
      </w:r>
      <w:r w:rsidR="00871F8B">
        <w:rPr>
          <w:color w:val="333333"/>
          <w:spacing w:val="-16"/>
          <w:sz w:val="29"/>
          <w:szCs w:val="29"/>
        </w:rPr>
        <w:t xml:space="preserve">главного специалиста  </w:t>
      </w:r>
      <w:r>
        <w:rPr>
          <w:color w:val="333333"/>
          <w:spacing w:val="-16"/>
          <w:sz w:val="29"/>
          <w:szCs w:val="29"/>
        </w:rPr>
        <w:t xml:space="preserve"> </w:t>
      </w:r>
      <w:proofErr w:type="spellStart"/>
      <w:r>
        <w:rPr>
          <w:color w:val="333333"/>
          <w:spacing w:val="-16"/>
          <w:sz w:val="29"/>
          <w:szCs w:val="29"/>
        </w:rPr>
        <w:t>Адонину</w:t>
      </w:r>
      <w:proofErr w:type="spellEnd"/>
      <w:r>
        <w:rPr>
          <w:color w:val="333333"/>
          <w:spacing w:val="-16"/>
          <w:sz w:val="29"/>
          <w:szCs w:val="29"/>
        </w:rPr>
        <w:t xml:space="preserve"> Валентину Николаевну.</w:t>
      </w:r>
    </w:p>
    <w:p w:rsidR="004627D7" w:rsidRDefault="004627D7" w:rsidP="00214BE0">
      <w:pPr>
        <w:shd w:val="clear" w:color="auto" w:fill="FFFFFF"/>
        <w:spacing w:before="240" w:after="240" w:line="360" w:lineRule="atLeast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</w:t>
      </w:r>
      <w:r w:rsidR="00DA373B">
        <w:rPr>
          <w:color w:val="000000"/>
          <w:sz w:val="28"/>
          <w:szCs w:val="28"/>
        </w:rPr>
        <w:t>Постановление № 55</w:t>
      </w:r>
      <w:r>
        <w:rPr>
          <w:color w:val="000000"/>
          <w:sz w:val="28"/>
          <w:szCs w:val="28"/>
        </w:rPr>
        <w:t xml:space="preserve"> «О назначении ответственного</w:t>
      </w:r>
      <w:r w:rsidR="00E63F7F">
        <w:rPr>
          <w:color w:val="000000"/>
          <w:sz w:val="28"/>
          <w:szCs w:val="28"/>
        </w:rPr>
        <w:t xml:space="preserve"> лица</w:t>
      </w:r>
      <w:r>
        <w:rPr>
          <w:color w:val="000000"/>
          <w:sz w:val="28"/>
          <w:szCs w:val="28"/>
        </w:rPr>
        <w:t xml:space="preserve"> за ведение делопроизводства администрации Кочетновского муниципал</w:t>
      </w:r>
      <w:r w:rsidR="004B022B">
        <w:rPr>
          <w:color w:val="000000"/>
          <w:sz w:val="28"/>
          <w:szCs w:val="28"/>
        </w:rPr>
        <w:t xml:space="preserve">ьного образования» от </w:t>
      </w:r>
      <w:bookmarkStart w:id="0" w:name="_GoBack"/>
      <w:bookmarkEnd w:id="0"/>
      <w:r w:rsidR="00DA373B">
        <w:rPr>
          <w:color w:val="000000"/>
          <w:sz w:val="28"/>
          <w:szCs w:val="28"/>
        </w:rPr>
        <w:t>25.11.2022</w:t>
      </w:r>
      <w:r>
        <w:rPr>
          <w:color w:val="000000"/>
          <w:sz w:val="28"/>
          <w:szCs w:val="28"/>
        </w:rPr>
        <w:t xml:space="preserve"> года признать утратившим силу.</w:t>
      </w:r>
    </w:p>
    <w:p w:rsidR="00214BE0" w:rsidRDefault="004627D7" w:rsidP="00214BE0">
      <w:pPr>
        <w:shd w:val="clear" w:color="auto" w:fill="FFFFFF"/>
        <w:spacing w:before="240" w:after="240" w:line="360" w:lineRule="atLeast"/>
        <w:jc w:val="both"/>
        <w:rPr>
          <w:color w:val="333333"/>
          <w:sz w:val="28"/>
          <w:szCs w:val="28"/>
        </w:rPr>
      </w:pPr>
      <w:r>
        <w:rPr>
          <w:sz w:val="28"/>
          <w:szCs w:val="28"/>
        </w:rPr>
        <w:t>3</w:t>
      </w:r>
      <w:r w:rsidR="00214BE0">
        <w:rPr>
          <w:sz w:val="28"/>
          <w:szCs w:val="28"/>
        </w:rPr>
        <w:t>. Настоящее постановление подлежит обнародованию в соответствии с решением Совета Кочетновского МО от 22.10.2005 г. № 6.</w:t>
      </w:r>
    </w:p>
    <w:p w:rsidR="00214BE0" w:rsidRDefault="004627D7" w:rsidP="00214BE0">
      <w:pPr>
        <w:shd w:val="clear" w:color="auto" w:fill="FFFFFF"/>
        <w:spacing w:before="240" w:after="240" w:line="360" w:lineRule="atLeast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4</w:t>
      </w:r>
      <w:r w:rsidR="00214BE0">
        <w:rPr>
          <w:color w:val="333333"/>
          <w:sz w:val="28"/>
          <w:szCs w:val="28"/>
        </w:rPr>
        <w:t>. Контроль за исполнением настоящего постановления оставляю за собой</w:t>
      </w:r>
      <w:r w:rsidR="00214BE0">
        <w:rPr>
          <w:b/>
          <w:color w:val="333333"/>
          <w:sz w:val="28"/>
          <w:szCs w:val="28"/>
        </w:rPr>
        <w:t xml:space="preserve">. </w:t>
      </w:r>
    </w:p>
    <w:p w:rsidR="00214BE0" w:rsidRDefault="00214BE0" w:rsidP="00214BE0">
      <w:pPr>
        <w:jc w:val="both"/>
        <w:rPr>
          <w:sz w:val="28"/>
          <w:szCs w:val="28"/>
        </w:rPr>
      </w:pPr>
    </w:p>
    <w:p w:rsidR="00214BE0" w:rsidRDefault="00214BE0" w:rsidP="00214BE0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Глава Кочетновского муниципального образования</w:t>
      </w:r>
    </w:p>
    <w:p w:rsidR="00214BE0" w:rsidRDefault="00214BE0" w:rsidP="00214BE0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Ровенского муниципального района</w:t>
      </w:r>
    </w:p>
    <w:p w:rsidR="00214BE0" w:rsidRDefault="00214BE0" w:rsidP="00214BE0">
      <w:pPr>
        <w:rPr>
          <w:sz w:val="28"/>
          <w:szCs w:val="28"/>
        </w:rPr>
      </w:pPr>
      <w:r>
        <w:rPr>
          <w:b/>
          <w:sz w:val="28"/>
          <w:szCs w:val="28"/>
        </w:rPr>
        <w:t>Саратовской области                                                               В.И. Петровичев</w:t>
      </w:r>
    </w:p>
    <w:sectPr w:rsidR="00214BE0" w:rsidSect="003A5C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28D9"/>
    <w:rsid w:val="000E7FA1"/>
    <w:rsid w:val="001238BC"/>
    <w:rsid w:val="00214BE0"/>
    <w:rsid w:val="00284F3B"/>
    <w:rsid w:val="003A5CB6"/>
    <w:rsid w:val="0041584B"/>
    <w:rsid w:val="004627D7"/>
    <w:rsid w:val="004B022B"/>
    <w:rsid w:val="006227E7"/>
    <w:rsid w:val="00710534"/>
    <w:rsid w:val="0072394E"/>
    <w:rsid w:val="007E489C"/>
    <w:rsid w:val="007F29ED"/>
    <w:rsid w:val="007F4FDE"/>
    <w:rsid w:val="00871F8B"/>
    <w:rsid w:val="00A328D9"/>
    <w:rsid w:val="00C75BD0"/>
    <w:rsid w:val="00CB03DA"/>
    <w:rsid w:val="00CE70B0"/>
    <w:rsid w:val="00DA373B"/>
    <w:rsid w:val="00E63F7F"/>
    <w:rsid w:val="00F404C5"/>
    <w:rsid w:val="00F9635C"/>
    <w:rsid w:val="00F96ECB"/>
    <w:rsid w:val="00FD67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B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4BE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14BE0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4627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866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21</cp:revision>
  <cp:lastPrinted>2023-11-20T07:07:00Z</cp:lastPrinted>
  <dcterms:created xsi:type="dcterms:W3CDTF">2016-11-29T05:52:00Z</dcterms:created>
  <dcterms:modified xsi:type="dcterms:W3CDTF">2023-11-20T07:17:00Z</dcterms:modified>
</cp:coreProperties>
</file>